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2" w:rsidRPr="003E6B7B" w:rsidRDefault="00785BE2" w:rsidP="00785BE2">
      <w:pPr>
        <w:jc w:val="center"/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089025" cy="1621790"/>
            <wp:effectExtent l="0" t="0" r="0" b="0"/>
            <wp:docPr id="1" name="Immagine 1" descr="https://webmail.arubabusiness.it/l/cgi-bin/ajaxmail?Act_View=1&amp;ID=IeBAJzZg2cNGDEqRMmBAI1Lfm8Xc.FmnasWLhptuXr16zX83HORQtWr868W8LlmtX8WbR90t27FQ-&amp;R_Folder=SU5CT1guU2VudA==&amp;msgID=120&amp;Body=1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arubabusiness.it/l/cgi-bin/ajaxmail?Act_View=1&amp;ID=IeBAJzZg2cNGDEqRMmBAI1Lfm8Xc.FmnasWLhptuXr16zX83HORQtWr868W8LlmtX8WbR90t27FQ-&amp;R_Folder=SU5CT1guU2VudA==&amp;msgID=120&amp;Body=1.2.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E2" w:rsidRDefault="00785BE2" w:rsidP="00785BE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COMUNICATO STAMPA</w:t>
      </w:r>
    </w:p>
    <w:p w:rsidR="00785BE2" w:rsidRPr="009B25C0" w:rsidRDefault="00785BE2" w:rsidP="009B25C0">
      <w:pPr>
        <w:pStyle w:val="Nessunaspaziatura"/>
        <w:jc w:val="both"/>
        <w:rPr>
          <w:rFonts w:ascii="Times New Roman" w:hAnsi="Times New Roman" w:cs="Times New Roman"/>
          <w:sz w:val="36"/>
          <w:szCs w:val="36"/>
        </w:rPr>
      </w:pPr>
    </w:p>
    <w:p w:rsidR="00C61DB9" w:rsidRPr="00C61DB9" w:rsidRDefault="00C61DB9" w:rsidP="00C61DB9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1DB9">
        <w:rPr>
          <w:rFonts w:ascii="Times New Roman" w:hAnsi="Times New Roman" w:cs="Times New Roman"/>
          <w:b/>
          <w:color w:val="FF0000"/>
          <w:sz w:val="36"/>
          <w:szCs w:val="36"/>
        </w:rPr>
        <w:t>ROCCAPIEMONTE COMUNE RICICLONE 2019</w:t>
      </w:r>
    </w:p>
    <w:p w:rsidR="00C61DB9" w:rsidRPr="00C61DB9" w:rsidRDefault="00C61DB9" w:rsidP="00C61DB9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1D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Premiato tra i migliori Comuni in Campania </w:t>
      </w:r>
    </w:p>
    <w:p w:rsidR="00C61DB9" w:rsidRPr="00C61DB9" w:rsidRDefault="00C61DB9" w:rsidP="00C61DB9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1DB9">
        <w:rPr>
          <w:rFonts w:ascii="Times New Roman" w:hAnsi="Times New Roman" w:cs="Times New Roman"/>
          <w:b/>
          <w:color w:val="FF0000"/>
          <w:sz w:val="36"/>
          <w:szCs w:val="36"/>
        </w:rPr>
        <w:t>per la percentuale di raccolta differenziata</w:t>
      </w:r>
    </w:p>
    <w:p w:rsidR="00C61DB9" w:rsidRDefault="00C61DB9" w:rsidP="00C61DB9">
      <w:pPr>
        <w:pStyle w:val="Nessunaspaziatura"/>
        <w:spacing w:line="276" w:lineRule="auto"/>
        <w:jc w:val="both"/>
        <w:rPr>
          <w:b/>
          <w:color w:val="FF0000"/>
          <w:sz w:val="40"/>
          <w:szCs w:val="40"/>
        </w:rPr>
      </w:pPr>
    </w:p>
    <w:p w:rsidR="00C61DB9" w:rsidRPr="00C61DB9" w:rsidRDefault="00C61DB9" w:rsidP="00C61DB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B9">
        <w:rPr>
          <w:rFonts w:ascii="Times New Roman" w:hAnsi="Times New Roman" w:cs="Times New Roman"/>
          <w:sz w:val="24"/>
          <w:szCs w:val="24"/>
        </w:rPr>
        <w:t xml:space="preserve">Anche quest’anno quello di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Roccapiemonte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si conferma Comune “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Riciclone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61DB9">
        <w:rPr>
          <w:rFonts w:ascii="Times New Roman" w:hAnsi="Times New Roman" w:cs="Times New Roman"/>
          <w:sz w:val="24"/>
          <w:szCs w:val="24"/>
        </w:rPr>
        <w:t xml:space="preserve">ifiuti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61DB9">
        <w:rPr>
          <w:rFonts w:ascii="Times New Roman" w:hAnsi="Times New Roman" w:cs="Times New Roman"/>
          <w:sz w:val="24"/>
          <w:szCs w:val="24"/>
        </w:rPr>
        <w:t xml:space="preserve">ree”. Stamane il Sindaco Carmine Pagano e l’Assessore all’Ambiente Annabella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Ferrentino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hanno preso parte alla cerimonia di consegna degli attestati di merito, organizzata da Legambiente Campania, tenutasi presso l’Aula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Pessina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della Facoltà di Giurisprudenza dell’Università Federico II di Napoli.</w:t>
      </w:r>
    </w:p>
    <w:p w:rsidR="00C61DB9" w:rsidRPr="00C61DB9" w:rsidRDefault="00C61DB9" w:rsidP="00C61DB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B9">
        <w:rPr>
          <w:rFonts w:ascii="Times New Roman" w:hAnsi="Times New Roman" w:cs="Times New Roman"/>
          <w:sz w:val="24"/>
          <w:szCs w:val="24"/>
        </w:rPr>
        <w:t xml:space="preserve">Pagano e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Ferrentino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hanno ritirato il premio perché il Comune di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Roccapiemonte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 xml:space="preserve"> ha raggiunto</w:t>
      </w:r>
      <w:r>
        <w:rPr>
          <w:rFonts w:ascii="Times New Roman" w:hAnsi="Times New Roman" w:cs="Times New Roman"/>
          <w:sz w:val="24"/>
          <w:szCs w:val="24"/>
        </w:rPr>
        <w:t>, secondo il dossier di Legambiente Campania,</w:t>
      </w:r>
      <w:r w:rsidRPr="00C61DB9">
        <w:rPr>
          <w:rFonts w:ascii="Times New Roman" w:hAnsi="Times New Roman" w:cs="Times New Roman"/>
          <w:sz w:val="24"/>
          <w:szCs w:val="24"/>
        </w:rPr>
        <w:t xml:space="preserve"> il 78,47% di raccolta differenziata (frazione del secco), </w:t>
      </w:r>
      <w:r>
        <w:rPr>
          <w:rFonts w:ascii="Times New Roman" w:hAnsi="Times New Roman" w:cs="Times New Roman"/>
          <w:sz w:val="24"/>
          <w:szCs w:val="24"/>
        </w:rPr>
        <w:t>posizionandosi</w:t>
      </w:r>
      <w:r w:rsidRPr="00C61DB9">
        <w:rPr>
          <w:rFonts w:ascii="Times New Roman" w:hAnsi="Times New Roman" w:cs="Times New Roman"/>
          <w:sz w:val="24"/>
          <w:szCs w:val="24"/>
        </w:rPr>
        <w:t xml:space="preserve"> al quinto posto in Regione Campania per quanto riguarda i Comuni dai 5 ai 10 mila abitanti. </w:t>
      </w:r>
    </w:p>
    <w:p w:rsidR="00C61DB9" w:rsidRDefault="00C61DB9" w:rsidP="00C61DB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B9">
        <w:rPr>
          <w:rFonts w:ascii="Times New Roman" w:hAnsi="Times New Roman" w:cs="Times New Roman"/>
          <w:sz w:val="24"/>
          <w:szCs w:val="24"/>
        </w:rPr>
        <w:t xml:space="preserve">La percentuale di raccolta differenziata ha raggiunto livelli più che soddisfacenti anche quest’anno per la soddisfazione degli amministratori: </w:t>
      </w:r>
    </w:p>
    <w:p w:rsidR="00C61DB9" w:rsidRPr="00C61DB9" w:rsidRDefault="00C61DB9" w:rsidP="00C61DB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B9">
        <w:rPr>
          <w:rFonts w:ascii="Times New Roman" w:hAnsi="Times New Roman" w:cs="Times New Roman"/>
          <w:sz w:val="24"/>
          <w:szCs w:val="24"/>
        </w:rPr>
        <w:t>“</w:t>
      </w:r>
      <w:r w:rsidRPr="00C61DB9">
        <w:rPr>
          <w:rFonts w:ascii="Times New Roman" w:hAnsi="Times New Roman" w:cs="Times New Roman"/>
          <w:i/>
          <w:sz w:val="24"/>
          <w:szCs w:val="24"/>
        </w:rPr>
        <w:t xml:space="preserve">Si può fare sempre meglio, anche perché bisogna essere ottimisti e ambiziosi. Quello dei rifiuti è un settore dove non è importante solo il lavoro degli operatori delle aziende e quello degli amministratori, è determinante infatti il contributo dei cittadini che, attraverso la loro sensibilità e seguendo minuziosamente </w:t>
      </w:r>
      <w:r>
        <w:rPr>
          <w:rFonts w:ascii="Times New Roman" w:hAnsi="Times New Roman" w:cs="Times New Roman"/>
          <w:i/>
          <w:sz w:val="24"/>
          <w:szCs w:val="24"/>
        </w:rPr>
        <w:t>i regolamenti</w:t>
      </w:r>
      <w:r w:rsidRPr="00C61DB9">
        <w:rPr>
          <w:rFonts w:ascii="Times New Roman" w:hAnsi="Times New Roman" w:cs="Times New Roman"/>
          <w:i/>
          <w:sz w:val="24"/>
          <w:szCs w:val="24"/>
        </w:rPr>
        <w:t>, pe</w:t>
      </w:r>
      <w:r>
        <w:rPr>
          <w:rFonts w:ascii="Times New Roman" w:hAnsi="Times New Roman" w:cs="Times New Roman"/>
          <w:i/>
          <w:sz w:val="24"/>
          <w:szCs w:val="24"/>
        </w:rPr>
        <w:t xml:space="preserve">rmettono di ottenere risultati </w:t>
      </w:r>
      <w:r w:rsidRPr="00C61DB9">
        <w:rPr>
          <w:rFonts w:ascii="Times New Roman" w:hAnsi="Times New Roman" w:cs="Times New Roman"/>
          <w:i/>
          <w:sz w:val="24"/>
          <w:szCs w:val="24"/>
        </w:rPr>
        <w:t xml:space="preserve">migliori. Aumentare la percentuale di raccolta differenziata significa riuscire a pagare di meno la tassa o a farla rimanere inalterata in futuro. In questi ultimi mesi </w:t>
      </w:r>
      <w:r>
        <w:rPr>
          <w:rFonts w:ascii="Times New Roman" w:hAnsi="Times New Roman" w:cs="Times New Roman"/>
          <w:i/>
          <w:sz w:val="24"/>
          <w:szCs w:val="24"/>
        </w:rPr>
        <w:t>questa Amministrazione ha</w:t>
      </w:r>
      <w:r w:rsidRPr="00C61DB9">
        <w:rPr>
          <w:rFonts w:ascii="Times New Roman" w:hAnsi="Times New Roman" w:cs="Times New Roman"/>
          <w:i/>
          <w:sz w:val="24"/>
          <w:szCs w:val="24"/>
        </w:rPr>
        <w:t xml:space="preserve"> sanzionato i trasgressori e l’impegno in tal senso, con la costante collaborazione del Comando di Polizia Municipale, continuerà anche prossimamente. Dobbiamo convincerci che seguendo le buone regole della convivenza, condividendo i percorsi virtuosi e sentendoli propri, insomma amando di più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Roccapiemonte</w:t>
      </w:r>
      <w:proofErr w:type="spellEnd"/>
      <w:r w:rsidRPr="00C61DB9">
        <w:rPr>
          <w:rFonts w:ascii="Times New Roman" w:hAnsi="Times New Roman" w:cs="Times New Roman"/>
          <w:i/>
          <w:sz w:val="24"/>
          <w:szCs w:val="24"/>
        </w:rPr>
        <w:t>, la si p</w:t>
      </w:r>
      <w:r>
        <w:rPr>
          <w:rFonts w:ascii="Times New Roman" w:hAnsi="Times New Roman" w:cs="Times New Roman"/>
          <w:i/>
          <w:sz w:val="24"/>
          <w:szCs w:val="24"/>
        </w:rPr>
        <w:t>otrà</w:t>
      </w:r>
      <w:r w:rsidRPr="00C61DB9">
        <w:rPr>
          <w:rFonts w:ascii="Times New Roman" w:hAnsi="Times New Roman" w:cs="Times New Roman"/>
          <w:i/>
          <w:sz w:val="24"/>
          <w:szCs w:val="24"/>
        </w:rPr>
        <w:t xml:space="preserve"> rendere sempre più vivibile</w:t>
      </w:r>
      <w:r w:rsidRPr="00C61DB9">
        <w:rPr>
          <w:rFonts w:ascii="Times New Roman" w:hAnsi="Times New Roman" w:cs="Times New Roman"/>
          <w:sz w:val="24"/>
          <w:szCs w:val="24"/>
        </w:rPr>
        <w:t xml:space="preserve">” hanno detto il Sindaco Pagano e l’Assessore </w:t>
      </w:r>
      <w:proofErr w:type="spellStart"/>
      <w:r w:rsidRPr="00C61DB9">
        <w:rPr>
          <w:rFonts w:ascii="Times New Roman" w:hAnsi="Times New Roman" w:cs="Times New Roman"/>
          <w:sz w:val="24"/>
          <w:szCs w:val="24"/>
        </w:rPr>
        <w:t>Ferrentino</w:t>
      </w:r>
      <w:proofErr w:type="spellEnd"/>
      <w:r w:rsidRPr="00C61DB9">
        <w:rPr>
          <w:rFonts w:ascii="Times New Roman" w:hAnsi="Times New Roman" w:cs="Times New Roman"/>
          <w:sz w:val="24"/>
          <w:szCs w:val="24"/>
        </w:rPr>
        <w:t>.</w:t>
      </w:r>
    </w:p>
    <w:p w:rsidR="00C61DB9" w:rsidRPr="00527B2E" w:rsidRDefault="00C61DB9" w:rsidP="00C61DB9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9D1781" w:rsidRPr="00C61DB9" w:rsidRDefault="00C61DB9" w:rsidP="009D1781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C61DB9">
        <w:rPr>
          <w:rFonts w:ascii="Times New Roman" w:hAnsi="Times New Roman" w:cs="Times New Roman"/>
          <w:sz w:val="20"/>
          <w:szCs w:val="20"/>
        </w:rPr>
        <w:t>24</w:t>
      </w:r>
      <w:r w:rsidR="00A70244" w:rsidRPr="00C61DB9">
        <w:rPr>
          <w:rFonts w:ascii="Times New Roman" w:hAnsi="Times New Roman" w:cs="Times New Roman"/>
          <w:sz w:val="20"/>
          <w:szCs w:val="20"/>
        </w:rPr>
        <w:t xml:space="preserve"> ottobre</w:t>
      </w:r>
      <w:r w:rsidR="00DE5352" w:rsidRPr="00C61DB9">
        <w:rPr>
          <w:rFonts w:ascii="Times New Roman" w:hAnsi="Times New Roman" w:cs="Times New Roman"/>
          <w:sz w:val="20"/>
          <w:szCs w:val="20"/>
        </w:rPr>
        <w:t xml:space="preserve"> </w:t>
      </w:r>
      <w:r w:rsidR="009D1781" w:rsidRPr="00C61DB9">
        <w:rPr>
          <w:rFonts w:ascii="Times New Roman" w:hAnsi="Times New Roman" w:cs="Times New Roman"/>
          <w:sz w:val="20"/>
          <w:szCs w:val="20"/>
        </w:rPr>
        <w:t>2019</w:t>
      </w:r>
    </w:p>
    <w:p w:rsidR="00DE5352" w:rsidRPr="00C61DB9" w:rsidRDefault="00DE5352" w:rsidP="00DE5352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C61DB9">
        <w:rPr>
          <w:rFonts w:ascii="Times New Roman" w:hAnsi="Times New Roman" w:cs="Times New Roman"/>
          <w:sz w:val="20"/>
          <w:szCs w:val="20"/>
        </w:rPr>
        <w:t>Ufficio Staff Comunicazione</w:t>
      </w:r>
      <w:r w:rsidRPr="00C61DB9">
        <w:rPr>
          <w:rFonts w:ascii="Times New Roman" w:hAnsi="Times New Roman" w:cs="Times New Roman"/>
          <w:sz w:val="20"/>
          <w:szCs w:val="20"/>
        </w:rPr>
        <w:br/>
        <w:t xml:space="preserve">Carmine Pagano Sindaco di </w:t>
      </w:r>
      <w:proofErr w:type="spellStart"/>
      <w:r w:rsidRPr="00C61DB9">
        <w:rPr>
          <w:rFonts w:ascii="Times New Roman" w:hAnsi="Times New Roman" w:cs="Times New Roman"/>
          <w:sz w:val="20"/>
          <w:szCs w:val="20"/>
        </w:rPr>
        <w:t>Roccapiemonte</w:t>
      </w:r>
      <w:proofErr w:type="spellEnd"/>
    </w:p>
    <w:p w:rsidR="00DE5352" w:rsidRPr="00C61DB9" w:rsidRDefault="00DE5352" w:rsidP="009D1781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DE5352" w:rsidRPr="00C61DB9" w:rsidRDefault="00DE5352" w:rsidP="009D1781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A70244" w:rsidRPr="00C61DB9" w:rsidRDefault="00DE5352" w:rsidP="00A70244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  <w:r w:rsidRPr="00C61DB9">
        <w:rPr>
          <w:rFonts w:ascii="Times New Roman" w:hAnsi="Times New Roman" w:cs="Times New Roman"/>
          <w:i/>
          <w:sz w:val="20"/>
          <w:szCs w:val="20"/>
        </w:rPr>
        <w:t>Pe</w:t>
      </w:r>
      <w:r w:rsidR="00A70244" w:rsidRPr="00C61DB9">
        <w:rPr>
          <w:rFonts w:ascii="Times New Roman" w:hAnsi="Times New Roman" w:cs="Times New Roman"/>
          <w:i/>
          <w:sz w:val="20"/>
          <w:szCs w:val="20"/>
        </w:rPr>
        <w:t>r ulteriori info e comunicazioni</w:t>
      </w:r>
      <w:r w:rsidRPr="00C61DB9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A70244" w:rsidRPr="00C61DB9" w:rsidRDefault="00DE5352" w:rsidP="00A70244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  <w:r w:rsidRPr="00C61DB9">
        <w:rPr>
          <w:rFonts w:ascii="Times New Roman" w:hAnsi="Times New Roman" w:cs="Times New Roman"/>
          <w:i/>
          <w:sz w:val="20"/>
          <w:szCs w:val="20"/>
        </w:rPr>
        <w:t xml:space="preserve">sezione Rassegna Stampa </w:t>
      </w:r>
    </w:p>
    <w:p w:rsidR="00FF0533" w:rsidRPr="00C61DB9" w:rsidRDefault="00DE5352" w:rsidP="00A70244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  <w:r w:rsidRPr="00C61DB9">
        <w:rPr>
          <w:rFonts w:ascii="Times New Roman" w:hAnsi="Times New Roman" w:cs="Times New Roman"/>
          <w:i/>
          <w:sz w:val="20"/>
          <w:szCs w:val="20"/>
        </w:rPr>
        <w:t xml:space="preserve">sito istituzionale del Comune di </w:t>
      </w:r>
      <w:proofErr w:type="spellStart"/>
      <w:r w:rsidRPr="00C61DB9">
        <w:rPr>
          <w:rFonts w:ascii="Times New Roman" w:hAnsi="Times New Roman" w:cs="Times New Roman"/>
          <w:i/>
          <w:sz w:val="20"/>
          <w:szCs w:val="20"/>
        </w:rPr>
        <w:t>Roccapiemonte</w:t>
      </w:r>
      <w:proofErr w:type="spellEnd"/>
      <w:r w:rsidRPr="00C61DB9">
        <w:rPr>
          <w:rFonts w:ascii="Times New Roman" w:hAnsi="Times New Roman" w:cs="Times New Roman"/>
          <w:i/>
          <w:sz w:val="20"/>
          <w:szCs w:val="20"/>
        </w:rPr>
        <w:t xml:space="preserve"> www.comune.roccapiemonte.sa.it</w:t>
      </w:r>
    </w:p>
    <w:sectPr w:rsidR="00FF0533" w:rsidRPr="00C61DB9" w:rsidSect="00D23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084"/>
    <w:multiLevelType w:val="hybridMultilevel"/>
    <w:tmpl w:val="FF74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D52E6"/>
    <w:rsid w:val="00045485"/>
    <w:rsid w:val="000B19A9"/>
    <w:rsid w:val="00164530"/>
    <w:rsid w:val="0017763D"/>
    <w:rsid w:val="00383412"/>
    <w:rsid w:val="003D52E6"/>
    <w:rsid w:val="004A5832"/>
    <w:rsid w:val="005A5B27"/>
    <w:rsid w:val="00785BE2"/>
    <w:rsid w:val="008006AD"/>
    <w:rsid w:val="009B25C0"/>
    <w:rsid w:val="009D1781"/>
    <w:rsid w:val="00A70244"/>
    <w:rsid w:val="00B03858"/>
    <w:rsid w:val="00C61DB9"/>
    <w:rsid w:val="00D230D2"/>
    <w:rsid w:val="00D72FCD"/>
    <w:rsid w:val="00DE5352"/>
    <w:rsid w:val="00FC5AF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2E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80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2E6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0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gdellamorte</cp:lastModifiedBy>
  <cp:revision>2</cp:revision>
  <dcterms:created xsi:type="dcterms:W3CDTF">2019-10-24T11:26:00Z</dcterms:created>
  <dcterms:modified xsi:type="dcterms:W3CDTF">2019-10-24T11:26:00Z</dcterms:modified>
</cp:coreProperties>
</file>